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0" w:line="331.2" w:lineRule="auto"/>
        <w:rPr>
          <w:rFonts w:ascii="Calibri" w:cs="Calibri" w:eastAsia="Calibri" w:hAnsi="Calibri"/>
          <w:i w:val="1"/>
        </w:rPr>
      </w:pPr>
      <w:r w:rsidDel="00000000" w:rsidR="00000000" w:rsidRPr="00000000">
        <w:rPr>
          <w:rFonts w:ascii="Calibri" w:cs="Calibri" w:eastAsia="Calibri" w:hAnsi="Calibri"/>
          <w:b w:val="1"/>
          <w:rtl w:val="0"/>
        </w:rPr>
        <w:t xml:space="preserve">Meta 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 general contractor can make a significant difference in the success of your construction project. Discover the advantages of working with these skilled professionals today.</w:t>
      </w:r>
    </w:p>
    <w:p w:rsidR="00000000" w:rsidDel="00000000" w:rsidP="00000000" w:rsidRDefault="00000000" w:rsidRPr="00000000" w14:paraId="00000002">
      <w:pPr>
        <w:pStyle w:val="Heading1"/>
        <w:spacing w:after="200" w:before="0" w:line="331.2" w:lineRule="auto"/>
        <w:rPr>
          <w:rFonts w:ascii="Calibri" w:cs="Calibri" w:eastAsia="Calibri" w:hAnsi="Calibri"/>
          <w:b w:val="1"/>
        </w:rPr>
      </w:pPr>
      <w:bookmarkStart w:colFirst="0" w:colLast="0" w:name="_va3jrds7bffu" w:id="0"/>
      <w:bookmarkEnd w:id="0"/>
      <w:r w:rsidDel="00000000" w:rsidR="00000000" w:rsidRPr="00000000">
        <w:rPr>
          <w:rFonts w:ascii="Calibri" w:cs="Calibri" w:eastAsia="Calibri" w:hAnsi="Calibri"/>
          <w:b w:val="1"/>
          <w:rtl w:val="0"/>
        </w:rPr>
        <w:t xml:space="preserve">Building from Scratch: 5 Benefits of Working with a Contractor on a New Home</w:t>
      </w:r>
    </w:p>
    <w:p w:rsidR="00000000" w:rsidDel="00000000" w:rsidP="00000000" w:rsidRDefault="00000000" w:rsidRPr="00000000" w14:paraId="00000003">
      <w:pPr>
        <w:spacing w:after="200" w:before="0" w:line="331.2" w:lineRule="auto"/>
        <w:rPr>
          <w:rFonts w:ascii="Calibri" w:cs="Calibri" w:eastAsia="Calibri" w:hAnsi="Calibri"/>
        </w:rPr>
      </w:pPr>
      <w:r w:rsidDel="00000000" w:rsidR="00000000" w:rsidRPr="00000000">
        <w:rPr>
          <w:rFonts w:ascii="Calibri" w:cs="Calibri" w:eastAsia="Calibri" w:hAnsi="Calibri"/>
          <w:rtl w:val="0"/>
        </w:rPr>
        <w:t xml:space="preserve">Congratulations! Building your dream home is a momentous occasion that marks the beginning of a new chapter in your life. But it's easier said than done. Such a project requires careful planning, perseverance, and attention to detail, and an experienced contractor can make all the difference. </w:t>
      </w:r>
    </w:p>
    <w:p w:rsidR="00000000" w:rsidDel="00000000" w:rsidP="00000000" w:rsidRDefault="00000000" w:rsidRPr="00000000" w14:paraId="00000004">
      <w:pPr>
        <w:spacing w:after="200" w:before="0" w:line="331.2" w:lineRule="auto"/>
        <w:rPr>
          <w:rFonts w:ascii="Calibri" w:cs="Calibri" w:eastAsia="Calibri" w:hAnsi="Calibri"/>
        </w:rPr>
      </w:pPr>
      <w:r w:rsidDel="00000000" w:rsidR="00000000" w:rsidRPr="00000000">
        <w:rPr>
          <w:rFonts w:ascii="Calibri" w:cs="Calibri" w:eastAsia="Calibri" w:hAnsi="Calibri"/>
          <w:rtl w:val="0"/>
        </w:rPr>
        <w:t xml:space="preserve">In this post, we’ll explore five benefits of working with a general contractor, from their expertise in navigating building codes to their project management skills.</w:t>
      </w:r>
      <w:r w:rsidDel="00000000" w:rsidR="00000000" w:rsidRPr="00000000">
        <w:rPr>
          <w:rtl w:val="0"/>
        </w:rPr>
      </w:r>
    </w:p>
    <w:p w:rsidR="00000000" w:rsidDel="00000000" w:rsidP="00000000" w:rsidRDefault="00000000" w:rsidRPr="00000000" w14:paraId="00000005">
      <w:pPr>
        <w:pStyle w:val="Heading2"/>
        <w:spacing w:after="200" w:before="0" w:line="331.2" w:lineRule="auto"/>
        <w:rPr>
          <w:rFonts w:ascii="Calibri" w:cs="Calibri" w:eastAsia="Calibri" w:hAnsi="Calibri"/>
          <w:b w:val="1"/>
        </w:rPr>
      </w:pPr>
      <w:bookmarkStart w:colFirst="0" w:colLast="0" w:name="_wtf0rq8mel0p" w:id="1"/>
      <w:bookmarkEnd w:id="1"/>
      <w:r w:rsidDel="00000000" w:rsidR="00000000" w:rsidRPr="00000000">
        <w:rPr>
          <w:rFonts w:ascii="Calibri" w:cs="Calibri" w:eastAsia="Calibri" w:hAnsi="Calibri"/>
          <w:b w:val="1"/>
          <w:rtl w:val="0"/>
        </w:rPr>
        <w:t xml:space="preserve">Benefit 1: Expertise and Experience</w:t>
      </w:r>
    </w:p>
    <w:p w:rsidR="00000000" w:rsidDel="00000000" w:rsidP="00000000" w:rsidRDefault="00000000" w:rsidRPr="00000000" w14:paraId="00000006">
      <w:pPr>
        <w:spacing w:after="200" w:before="0" w:line="331.2" w:lineRule="auto"/>
        <w:rPr>
          <w:rFonts w:ascii="Calibri" w:cs="Calibri" w:eastAsia="Calibri" w:hAnsi="Calibri"/>
        </w:rPr>
      </w:pPr>
      <w:r w:rsidDel="00000000" w:rsidR="00000000" w:rsidRPr="00000000">
        <w:rPr>
          <w:rFonts w:ascii="Calibri" w:cs="Calibri" w:eastAsia="Calibri" w:hAnsi="Calibri"/>
          <w:rtl w:val="0"/>
        </w:rPr>
        <w:t xml:space="preserve">Picture this: You just bought a piece of land in the countryside and want to build your dream home. You can already see yourself living off solar power, harvesting rainwater, and growing your own food — the most sustainable and stress-free lifestyle. Out of excitement, you hire a local builder to get started asap. However, as construction progresses, the local department conducts an inspection and notices your solar panels and rainwater harvesting system don’t comply with the local building codes. You receive a notice of violation forcing you to rectify the issues within a strict timeframe or face fines, penalties, and even legal action. The only problem is you’ve already exceeded your budget for the project!</w:t>
      </w:r>
    </w:p>
    <w:p w:rsidR="00000000" w:rsidDel="00000000" w:rsidP="00000000" w:rsidRDefault="00000000" w:rsidRPr="00000000" w14:paraId="00000007">
      <w:pPr>
        <w:spacing w:after="200" w:before="0" w:line="331.2" w:lineRule="auto"/>
        <w:rPr>
          <w:rFonts w:ascii="Calibri" w:cs="Calibri" w:eastAsia="Calibri" w:hAnsi="Calibri"/>
        </w:rPr>
      </w:pPr>
      <w:r w:rsidDel="00000000" w:rsidR="00000000" w:rsidRPr="00000000">
        <w:rPr>
          <w:rFonts w:ascii="Calibri" w:cs="Calibri" w:eastAsia="Calibri" w:hAnsi="Calibri"/>
          <w:rtl w:val="0"/>
        </w:rPr>
        <w:t xml:space="preserve">Professional contractors are well-versed in local building codes and regulations, ensuring they get all the required permits to avoid potential legal issues or delays in the construction process. Furthermore, they know the latest construction techniques and trends to build a safe, durable structure that meets or exceeds industry standards. </w:t>
      </w:r>
    </w:p>
    <w:p w:rsidR="00000000" w:rsidDel="00000000" w:rsidP="00000000" w:rsidRDefault="00000000" w:rsidRPr="00000000" w14:paraId="00000008">
      <w:pPr>
        <w:pStyle w:val="Heading2"/>
        <w:spacing w:after="200" w:before="0" w:line="331.2" w:lineRule="auto"/>
        <w:rPr>
          <w:rFonts w:ascii="Calibri" w:cs="Calibri" w:eastAsia="Calibri" w:hAnsi="Calibri"/>
          <w:b w:val="1"/>
        </w:rPr>
      </w:pPr>
      <w:bookmarkStart w:colFirst="0" w:colLast="0" w:name="_wjjgkdjt2w1b" w:id="2"/>
      <w:bookmarkEnd w:id="2"/>
      <w:r w:rsidDel="00000000" w:rsidR="00000000" w:rsidRPr="00000000">
        <w:rPr>
          <w:rFonts w:ascii="Calibri" w:cs="Calibri" w:eastAsia="Calibri" w:hAnsi="Calibri"/>
          <w:b w:val="1"/>
          <w:rtl w:val="0"/>
        </w:rPr>
        <w:t xml:space="preserve">Benefit 2: Project Management and Coordination</w:t>
      </w:r>
    </w:p>
    <w:p w:rsidR="00000000" w:rsidDel="00000000" w:rsidP="00000000" w:rsidRDefault="00000000" w:rsidRPr="00000000" w14:paraId="00000009">
      <w:pPr>
        <w:spacing w:after="200" w:before="0" w:line="331.2" w:lineRule="auto"/>
        <w:rPr>
          <w:rFonts w:ascii="Calibri" w:cs="Calibri" w:eastAsia="Calibri" w:hAnsi="Calibri"/>
        </w:rPr>
      </w:pPr>
      <w:r w:rsidDel="00000000" w:rsidR="00000000" w:rsidRPr="00000000">
        <w:rPr>
          <w:rFonts w:ascii="Calibri" w:cs="Calibri" w:eastAsia="Calibri" w:hAnsi="Calibri"/>
          <w:rtl w:val="0"/>
        </w:rPr>
        <w:t xml:space="preserve">Managing and coordinating construction projects sounds easy, right? All you have to do is supervise and ensure everything goes to plan. Well, there’s more than meets the eye. You must create a project plan, obtain the necessary permits and approvals, conduct feasibility studies, and develop risk management strategies. But that’s not all: you will also estimate costs, develop budgets, track expenses, allocate resources, procure and deliver materials from suppliers, and maintain accurate project documentation, among many other responsibilities. </w:t>
      </w:r>
    </w:p>
    <w:p w:rsidR="00000000" w:rsidDel="00000000" w:rsidP="00000000" w:rsidRDefault="00000000" w:rsidRPr="00000000" w14:paraId="0000000A">
      <w:pPr>
        <w:spacing w:after="200" w:before="0" w:line="331.2" w:lineRule="auto"/>
        <w:rPr>
          <w:rFonts w:ascii="Calibri" w:cs="Calibri" w:eastAsia="Calibri" w:hAnsi="Calibri"/>
        </w:rPr>
      </w:pPr>
      <w:r w:rsidDel="00000000" w:rsidR="00000000" w:rsidRPr="00000000">
        <w:rPr>
          <w:rFonts w:ascii="Calibri" w:cs="Calibri" w:eastAsia="Calibri" w:hAnsi="Calibri"/>
          <w:rtl w:val="0"/>
        </w:rPr>
        <w:t xml:space="preserve">Hiring a professional contractor as your project manager serves as a single point of contact for all stakeholders involved in construction, including suppliers, architects, engineers, and other relevant parties. The streamlined communication channel makes it easier to coordinate with multiple parties and saves you time and effort. </w:t>
      </w:r>
    </w:p>
    <w:p w:rsidR="00000000" w:rsidDel="00000000" w:rsidP="00000000" w:rsidRDefault="00000000" w:rsidRPr="00000000" w14:paraId="0000000B">
      <w:pPr>
        <w:spacing w:after="200" w:before="0" w:line="331.2" w:lineRule="auto"/>
        <w:rPr>
          <w:rFonts w:ascii="Calibri" w:cs="Calibri" w:eastAsia="Calibri" w:hAnsi="Calibri"/>
        </w:rPr>
      </w:pPr>
      <w:r w:rsidDel="00000000" w:rsidR="00000000" w:rsidRPr="00000000">
        <w:rPr>
          <w:rFonts w:ascii="Calibri" w:cs="Calibri" w:eastAsia="Calibri" w:hAnsi="Calibri"/>
          <w:rtl w:val="0"/>
        </w:rPr>
        <w:t xml:space="preserve">Similarly, a constructor’s expertise ensures your project stays on schedule and within budget. These professionals monitor the construction progress, identify and address any potential delays or issues, and make the necessary changes to keep the project on track.</w:t>
      </w:r>
    </w:p>
    <w:p w:rsidR="00000000" w:rsidDel="00000000" w:rsidP="00000000" w:rsidRDefault="00000000" w:rsidRPr="00000000" w14:paraId="0000000C">
      <w:pPr>
        <w:pStyle w:val="Heading2"/>
        <w:spacing w:after="200" w:before="0" w:line="331.2" w:lineRule="auto"/>
        <w:rPr>
          <w:rFonts w:ascii="Calibri" w:cs="Calibri" w:eastAsia="Calibri" w:hAnsi="Calibri"/>
          <w:b w:val="1"/>
        </w:rPr>
      </w:pPr>
      <w:bookmarkStart w:colFirst="0" w:colLast="0" w:name="_7e577g4vi52c" w:id="3"/>
      <w:bookmarkEnd w:id="3"/>
      <w:r w:rsidDel="00000000" w:rsidR="00000000" w:rsidRPr="00000000">
        <w:rPr>
          <w:rFonts w:ascii="Calibri" w:cs="Calibri" w:eastAsia="Calibri" w:hAnsi="Calibri"/>
          <w:b w:val="1"/>
          <w:rtl w:val="0"/>
        </w:rPr>
        <w:t xml:space="preserve">Benefit 3: Customization and Design Flexibility</w:t>
      </w:r>
    </w:p>
    <w:p w:rsidR="00000000" w:rsidDel="00000000" w:rsidP="00000000" w:rsidRDefault="00000000" w:rsidRPr="00000000" w14:paraId="0000000D">
      <w:pPr>
        <w:spacing w:after="200" w:before="0" w:line="331.2" w:lineRule="auto"/>
        <w:rPr>
          <w:rFonts w:ascii="Calibri" w:cs="Calibri" w:eastAsia="Calibri" w:hAnsi="Calibri"/>
        </w:rPr>
      </w:pPr>
      <w:r w:rsidDel="00000000" w:rsidR="00000000" w:rsidRPr="00000000">
        <w:rPr>
          <w:rFonts w:ascii="Calibri" w:cs="Calibri" w:eastAsia="Calibri" w:hAnsi="Calibri"/>
          <w:rtl w:val="0"/>
        </w:rPr>
        <w:t xml:space="preserve">Everyone has a unique vision for their dream home. From</w:t>
      </w:r>
      <w:r w:rsidDel="00000000" w:rsidR="00000000" w:rsidRPr="00000000">
        <w:rPr>
          <w:rFonts w:ascii="Calibri" w:cs="Calibri" w:eastAsia="Calibri" w:hAnsi="Calibri"/>
          <w:color w:val="1155cc"/>
          <w:rtl w:val="0"/>
        </w:rPr>
        <w:t xml:space="preserve"> </w:t>
      </w:r>
      <w:hyperlink r:id="rId6">
        <w:r w:rsidDel="00000000" w:rsidR="00000000" w:rsidRPr="00000000">
          <w:rPr>
            <w:rFonts w:ascii="Calibri" w:cs="Calibri" w:eastAsia="Calibri" w:hAnsi="Calibri"/>
            <w:color w:val="1155cc"/>
            <w:u w:val="single"/>
            <w:rtl w:val="0"/>
          </w:rPr>
          <w:t xml:space="preserve">green roofs</w:t>
        </w:r>
      </w:hyperlink>
      <w:hyperlink r:id="rId7">
        <w:r w:rsidDel="00000000" w:rsidR="00000000" w:rsidRPr="00000000">
          <w:rPr>
            <w:rFonts w:ascii="Calibri" w:cs="Calibri" w:eastAsia="Calibri" w:hAnsi="Calibri"/>
            <w:u w:val="single"/>
            <w:rtl w:val="0"/>
          </w:rPr>
          <w:t xml:space="preserve"> </w:t>
        </w:r>
      </w:hyperlink>
      <w:r w:rsidDel="00000000" w:rsidR="00000000" w:rsidRPr="00000000">
        <w:rPr>
          <w:rFonts w:ascii="Calibri" w:cs="Calibri" w:eastAsia="Calibri" w:hAnsi="Calibri"/>
          <w:rtl w:val="0"/>
        </w:rPr>
        <w:t xml:space="preserve">and game rooms to man caves and private libraries, people have different ideas and specific design aesthetics they wish to come true. However, turning dreams into reality on a budget is sometimes difficult. </w:t>
      </w:r>
    </w:p>
    <w:p w:rsidR="00000000" w:rsidDel="00000000" w:rsidP="00000000" w:rsidRDefault="00000000" w:rsidRPr="00000000" w14:paraId="0000000E">
      <w:pPr>
        <w:spacing w:after="200" w:before="0" w:line="331.2" w:lineRule="auto"/>
        <w:rPr>
          <w:rFonts w:ascii="Calibri" w:cs="Calibri" w:eastAsia="Calibri" w:hAnsi="Calibri"/>
        </w:rPr>
      </w:pPr>
      <w:r w:rsidDel="00000000" w:rsidR="00000000" w:rsidRPr="00000000">
        <w:rPr>
          <w:rFonts w:ascii="Calibri" w:cs="Calibri" w:eastAsia="Calibri" w:hAnsi="Calibri"/>
          <w:rtl w:val="0"/>
        </w:rPr>
        <w:t xml:space="preserve">An experienced contractor will work closely with you and understand your preferences, needs, and budget. They’ll listen to your ideas, provide expert advice, and translate your vision into a personalized home that reflects your personality and lifestyle with your budget in mind. </w:t>
      </w:r>
    </w:p>
    <w:p w:rsidR="00000000" w:rsidDel="00000000" w:rsidP="00000000" w:rsidRDefault="00000000" w:rsidRPr="00000000" w14:paraId="0000000F">
      <w:pPr>
        <w:spacing w:after="200" w:before="0" w:line="331.2" w:lineRule="auto"/>
        <w:rPr>
          <w:rFonts w:ascii="Calibri" w:cs="Calibri" w:eastAsia="Calibri" w:hAnsi="Calibri"/>
        </w:rPr>
      </w:pPr>
      <w:r w:rsidDel="00000000" w:rsidR="00000000" w:rsidRPr="00000000">
        <w:rPr>
          <w:rFonts w:ascii="Calibri" w:cs="Calibri" w:eastAsia="Calibri" w:hAnsi="Calibri"/>
          <w:rtl w:val="0"/>
        </w:rPr>
        <w:t xml:space="preserve">They can also offer energy-sufficient options and practical suggestions on space utilization to ensure you get what you need in the allocated area. </w:t>
      </w:r>
    </w:p>
    <w:p w:rsidR="00000000" w:rsidDel="00000000" w:rsidP="00000000" w:rsidRDefault="00000000" w:rsidRPr="00000000" w14:paraId="00000010">
      <w:pPr>
        <w:pStyle w:val="Heading2"/>
        <w:spacing w:after="200" w:before="0" w:line="331.2" w:lineRule="auto"/>
        <w:rPr>
          <w:rFonts w:ascii="Calibri" w:cs="Calibri" w:eastAsia="Calibri" w:hAnsi="Calibri"/>
          <w:b w:val="1"/>
        </w:rPr>
      </w:pPr>
      <w:bookmarkStart w:colFirst="0" w:colLast="0" w:name="_ndrlon4kcqe4" w:id="4"/>
      <w:bookmarkEnd w:id="4"/>
      <w:r w:rsidDel="00000000" w:rsidR="00000000" w:rsidRPr="00000000">
        <w:rPr>
          <w:rFonts w:ascii="Calibri" w:cs="Calibri" w:eastAsia="Calibri" w:hAnsi="Calibri"/>
          <w:b w:val="1"/>
          <w:rtl w:val="0"/>
        </w:rPr>
        <w:t xml:space="preserve">Benefit 4: Cost Savings and Budget Management</w:t>
      </w:r>
    </w:p>
    <w:p w:rsidR="00000000" w:rsidDel="00000000" w:rsidP="00000000" w:rsidRDefault="00000000" w:rsidRPr="00000000" w14:paraId="00000011">
      <w:pPr>
        <w:spacing w:after="200" w:before="0" w:line="331.2" w:lineRule="auto"/>
        <w:rPr>
          <w:rFonts w:ascii="Calibri" w:cs="Calibri" w:eastAsia="Calibri" w:hAnsi="Calibri"/>
        </w:rPr>
      </w:pPr>
      <w:r w:rsidDel="00000000" w:rsidR="00000000" w:rsidRPr="00000000">
        <w:rPr>
          <w:rFonts w:ascii="Calibri" w:cs="Calibri" w:eastAsia="Calibri" w:hAnsi="Calibri"/>
          <w:rtl w:val="0"/>
        </w:rPr>
        <w:t xml:space="preserve">A contractor has experience sourcing the right materials, negotiating prices, and estimating costs to save you money. These pros have access to a network of suppliers and subcontractors where they source construction materials at competitive prices and get favorable deals.</w:t>
      </w:r>
    </w:p>
    <w:p w:rsidR="00000000" w:rsidDel="00000000" w:rsidP="00000000" w:rsidRDefault="00000000" w:rsidRPr="00000000" w14:paraId="00000012">
      <w:pPr>
        <w:spacing w:after="200" w:before="0" w:line="331.2" w:lineRule="auto"/>
        <w:rPr>
          <w:rFonts w:ascii="Calibri" w:cs="Calibri" w:eastAsia="Calibri" w:hAnsi="Calibri"/>
        </w:rPr>
      </w:pPr>
      <w:r w:rsidDel="00000000" w:rsidR="00000000" w:rsidRPr="00000000">
        <w:rPr>
          <w:rFonts w:ascii="Calibri" w:cs="Calibri" w:eastAsia="Calibri" w:hAnsi="Calibri"/>
          <w:rtl w:val="0"/>
        </w:rPr>
        <w:t xml:space="preserve">For instance, when you need cement for a construction project, a local contractor may get discounts on bulk purchases. They can also help you choose the most cost-effective brands without compromising quality and recommend alternative materials or construction methods to get the desired results within your budget. </w:t>
      </w:r>
    </w:p>
    <w:p w:rsidR="00000000" w:rsidDel="00000000" w:rsidP="00000000" w:rsidRDefault="00000000" w:rsidRPr="00000000" w14:paraId="00000013">
      <w:pPr>
        <w:pStyle w:val="Heading2"/>
        <w:spacing w:after="200" w:before="0" w:line="331.2" w:lineRule="auto"/>
        <w:rPr>
          <w:rFonts w:ascii="Calibri" w:cs="Calibri" w:eastAsia="Calibri" w:hAnsi="Calibri"/>
          <w:b w:val="1"/>
        </w:rPr>
      </w:pPr>
      <w:bookmarkStart w:colFirst="0" w:colLast="0" w:name="_mx7qed4aj26h" w:id="5"/>
      <w:bookmarkEnd w:id="5"/>
      <w:r w:rsidDel="00000000" w:rsidR="00000000" w:rsidRPr="00000000">
        <w:rPr>
          <w:rFonts w:ascii="Calibri" w:cs="Calibri" w:eastAsia="Calibri" w:hAnsi="Calibri"/>
          <w:b w:val="1"/>
          <w:rtl w:val="0"/>
        </w:rPr>
        <w:t xml:space="preserve">Benefit 5: Quality Assurance and Warranty</w:t>
      </w:r>
    </w:p>
    <w:p w:rsidR="00000000" w:rsidDel="00000000" w:rsidP="00000000" w:rsidRDefault="00000000" w:rsidRPr="00000000" w14:paraId="00000014">
      <w:pPr>
        <w:spacing w:after="200" w:before="0" w:line="331.2" w:lineRule="auto"/>
        <w:rPr>
          <w:rFonts w:ascii="Calibri" w:cs="Calibri" w:eastAsia="Calibri" w:hAnsi="Calibri"/>
        </w:rPr>
      </w:pPr>
      <w:r w:rsidDel="00000000" w:rsidR="00000000" w:rsidRPr="00000000">
        <w:rPr>
          <w:rFonts w:ascii="Calibri" w:cs="Calibri" w:eastAsia="Calibri" w:hAnsi="Calibri"/>
          <w:rtl w:val="0"/>
        </w:rPr>
        <w:t xml:space="preserve">Did you know that the smallest construction error, such as incorrect wiring or improper pipe installation, can have catastrophic consequences? For instance, improper installation of electrical components can cause short circuits and electrical fires, which pose serious safety risks to the property’s occupants. Similarly, plumbing mistakes can cause leaks, water damage, and mold growth, which pose health risks and additional repair costs. </w:t>
      </w:r>
    </w:p>
    <w:p w:rsidR="00000000" w:rsidDel="00000000" w:rsidP="00000000" w:rsidRDefault="00000000" w:rsidRPr="00000000" w14:paraId="00000015">
      <w:pPr>
        <w:spacing w:after="200" w:before="0" w:line="331.2" w:lineRule="auto"/>
        <w:rPr>
          <w:rFonts w:ascii="Calibri" w:cs="Calibri" w:eastAsia="Calibri" w:hAnsi="Calibri"/>
        </w:rPr>
      </w:pPr>
      <w:r w:rsidDel="00000000" w:rsidR="00000000" w:rsidRPr="00000000">
        <w:rPr>
          <w:rFonts w:ascii="Calibri" w:cs="Calibri" w:eastAsia="Calibri" w:hAnsi="Calibri"/>
          <w:rtl w:val="0"/>
        </w:rPr>
        <w:t xml:space="preserve">A contractor may have a checklist of quality control measures that must be followed at every construction stage. This includes proper installation of electrical and plumbing systems, correct framing and insulation, and precise finishing work. They may also work with reputable subcontractors to supervise the process, conduct regular inspections, and promptly address any issues to maintain quality and build a safe and structurally sound home. </w:t>
      </w:r>
    </w:p>
    <w:p w:rsidR="00000000" w:rsidDel="00000000" w:rsidP="00000000" w:rsidRDefault="00000000" w:rsidRPr="00000000" w14:paraId="00000016">
      <w:pPr>
        <w:pStyle w:val="Heading2"/>
        <w:spacing w:after="200" w:before="0" w:line="331.2" w:lineRule="auto"/>
        <w:rPr>
          <w:rFonts w:ascii="Calibri" w:cs="Calibri" w:eastAsia="Calibri" w:hAnsi="Calibri"/>
          <w:b w:val="1"/>
        </w:rPr>
      </w:pPr>
      <w:bookmarkStart w:colFirst="0" w:colLast="0" w:name="_si9m4xpgqb3x" w:id="6"/>
      <w:bookmarkEnd w:id="6"/>
      <w:r w:rsidDel="00000000" w:rsidR="00000000" w:rsidRPr="00000000">
        <w:rPr>
          <w:rFonts w:ascii="Calibri" w:cs="Calibri" w:eastAsia="Calibri" w:hAnsi="Calibri"/>
          <w:b w:val="1"/>
          <w:rtl w:val="0"/>
        </w:rPr>
        <w:t xml:space="preserve">Expertise Matters</w:t>
      </w:r>
    </w:p>
    <w:p w:rsidR="00000000" w:rsidDel="00000000" w:rsidP="00000000" w:rsidRDefault="00000000" w:rsidRPr="00000000" w14:paraId="00000017">
      <w:pPr>
        <w:spacing w:after="200" w:before="0" w:line="331.2" w:lineRule="auto"/>
        <w:rPr>
          <w:rFonts w:ascii="Calibri" w:cs="Calibri" w:eastAsia="Calibri" w:hAnsi="Calibri"/>
        </w:rPr>
      </w:pPr>
      <w:r w:rsidDel="00000000" w:rsidR="00000000" w:rsidRPr="00000000">
        <w:rPr>
          <w:rFonts w:ascii="Calibri" w:cs="Calibri" w:eastAsia="Calibri" w:hAnsi="Calibri"/>
          <w:rtl w:val="0"/>
        </w:rPr>
        <w:t xml:space="preserve">At DYM Builders Group Inc., we applaud your dedication and hard work in bringing your dream to life. We know that building a home can be both exhilarating and challenging but with your resilience and the expertise of a trusted </w:t>
      </w:r>
      <w:hyperlink r:id="rId8">
        <w:r w:rsidDel="00000000" w:rsidR="00000000" w:rsidRPr="00000000">
          <w:rPr>
            <w:rFonts w:ascii="Calibri" w:cs="Calibri" w:eastAsia="Calibri" w:hAnsi="Calibri"/>
            <w:color w:val="1155cc"/>
            <w:u w:val="single"/>
            <w:rtl w:val="0"/>
          </w:rPr>
          <w:t xml:space="preserve">general contractor</w:t>
        </w:r>
      </w:hyperlink>
      <w:r w:rsidDel="00000000" w:rsidR="00000000" w:rsidRPr="00000000">
        <w:rPr>
          <w:rFonts w:ascii="Calibri" w:cs="Calibri" w:eastAsia="Calibri" w:hAnsi="Calibri"/>
          <w:rtl w:val="0"/>
        </w:rPr>
        <w:t xml:space="preserve">, we have no doubt that you'll create a masterpiece for yourself and your loved ones. Contact us today to work with expert contractors to share your vision and help you see it through. </w:t>
      </w:r>
      <w:r w:rsidDel="00000000" w:rsidR="00000000" w:rsidRPr="00000000">
        <w:rPr>
          <w:rtl w:val="0"/>
        </w:rPr>
      </w:r>
    </w:p>
    <w:p w:rsidR="00000000" w:rsidDel="00000000" w:rsidP="00000000" w:rsidRDefault="00000000" w:rsidRPr="00000000" w14:paraId="00000018">
      <w:pPr>
        <w:spacing w:after="200" w:before="0" w:line="331.2"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200" w:before="0" w:line="331.2" w:lineRule="auto"/>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reenroofs.org/about-green-roofs" TargetMode="External"/><Relationship Id="rId7" Type="http://schemas.openxmlformats.org/officeDocument/2006/relationships/hyperlink" Target="https://greenroofs.org/about-green-roofs" TargetMode="External"/><Relationship Id="rId8" Type="http://schemas.openxmlformats.org/officeDocument/2006/relationships/hyperlink" Target="https://dym-buil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